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DE" w:rsidRDefault="003607DE"/>
    <w:tbl>
      <w:tblPr>
        <w:tblW w:w="7970" w:type="dxa"/>
        <w:tblInd w:w="93" w:type="dxa"/>
        <w:tblLook w:val="04A0"/>
      </w:tblPr>
      <w:tblGrid>
        <w:gridCol w:w="1716"/>
        <w:gridCol w:w="4045"/>
        <w:gridCol w:w="1033"/>
        <w:gridCol w:w="1176"/>
      </w:tblGrid>
      <w:tr w:rsidR="00DF0AAE" w:rsidRPr="003607DE" w:rsidTr="00DF0AAE">
        <w:trPr>
          <w:trHeight w:val="555"/>
        </w:trPr>
        <w:tc>
          <w:tcPr>
            <w:tcW w:w="17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Default="00DF0AAE" w:rsidP="00DF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наличия средств </w:t>
            </w:r>
          </w:p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0AAE" w:rsidRPr="003607DE" w:rsidTr="00DF0AAE">
        <w:trPr>
          <w:trHeight w:val="300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AAE" w:rsidRPr="003607DE" w:rsidTr="00DF0AAE">
        <w:trPr>
          <w:trHeight w:val="300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DF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3607DE">
              <w:rPr>
                <w:rFonts w:ascii="Times New Roman" w:eastAsia="Times New Roman" w:hAnsi="Times New Roman" w:cs="Times New Roman"/>
                <w:lang w:eastAsia="ru-RU"/>
              </w:rPr>
              <w:t xml:space="preserve"> каб. 307, химия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07D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07D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ценности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аудиторная ДА -  32 (3)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лабораторный вытяжной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Стенды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Офисный стул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(системный блок DEPO NEOS, монитор LCD 17 SAMSUNG)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HP "LaserJet 1020"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ЛФ-237 узкий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/закрытый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демонстрационный химический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Вытяжной шкаф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(старый)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</w:t>
            </w: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/мягкий (старый)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документов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Мультимедиа-проектор Hitachi CP-X1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магнитно-маркерная с приставкой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цифровой 88201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цифровой 88201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цифровой 88201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цифровой 88201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 цифровой 88201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2F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Ricon SP 111 SU</w:t>
            </w:r>
            <w:r w:rsidRPr="002F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комбинированная лабораторная БКЛ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  до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гр, выполнены из пластика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амера Mimio View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Шкаф-стенка 7 элементов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учебные лабораторные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моделей атомов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пособия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химии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 для электролиза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0AAE" w:rsidRPr="003607DE" w:rsidTr="00DF0AA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AE" w:rsidRPr="003607DE" w:rsidRDefault="00DF0AAE" w:rsidP="0036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938C3" w:rsidRDefault="009938C3"/>
    <w:sectPr w:rsidR="009938C3" w:rsidSect="00B3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7DE"/>
    <w:rsid w:val="002F6D36"/>
    <w:rsid w:val="003607DE"/>
    <w:rsid w:val="009938C3"/>
    <w:rsid w:val="00B34A18"/>
    <w:rsid w:val="00D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3</cp:revision>
  <dcterms:created xsi:type="dcterms:W3CDTF">2017-12-01T06:12:00Z</dcterms:created>
  <dcterms:modified xsi:type="dcterms:W3CDTF">2017-12-02T17:51:00Z</dcterms:modified>
</cp:coreProperties>
</file>