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F9" w:rsidRDefault="00AB1DF9" w:rsidP="00AB1DF9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caps/>
          <w:sz w:val="24"/>
        </w:rPr>
        <w:t>принято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УТВЕРЖДЕНО</w:t>
      </w:r>
    </w:p>
    <w:p w:rsidR="00AB1DF9" w:rsidRDefault="00AB1DF9" w:rsidP="00AB1DF9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sz w:val="24"/>
        </w:rPr>
        <w:t>педагогическим советом</w:t>
      </w:r>
      <w:r>
        <w:rPr>
          <w:sz w:val="24"/>
        </w:rPr>
        <w:tab/>
        <w:t xml:space="preserve">        Приказом директора МАОУ «Лицей № 176»</w:t>
      </w:r>
    </w:p>
    <w:p w:rsidR="00AB1DF9" w:rsidRDefault="00AB1DF9" w:rsidP="00AB1DF9">
      <w:pPr>
        <w:pStyle w:val="1"/>
        <w:shd w:val="clear" w:color="auto" w:fill="auto"/>
        <w:spacing w:after="0" w:line="317" w:lineRule="exact"/>
        <w:jc w:val="both"/>
        <w:rPr>
          <w:sz w:val="24"/>
        </w:rPr>
      </w:pPr>
      <w:r>
        <w:rPr>
          <w:sz w:val="24"/>
        </w:rPr>
        <w:t>МАОУ «Лицей № 176»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</w:t>
      </w:r>
      <w:r>
        <w:rPr>
          <w:sz w:val="24"/>
          <w:u w:val="single"/>
        </w:rPr>
        <w:t>198/6-од</w:t>
      </w:r>
      <w:r>
        <w:rPr>
          <w:sz w:val="24"/>
        </w:rPr>
        <w:t xml:space="preserve">  от  «</w:t>
      </w:r>
      <w:r>
        <w:rPr>
          <w:sz w:val="24"/>
          <w:u w:val="single"/>
        </w:rPr>
        <w:t>01</w:t>
      </w:r>
      <w:r>
        <w:rPr>
          <w:sz w:val="24"/>
        </w:rPr>
        <w:t xml:space="preserve">» </w:t>
      </w:r>
      <w:r>
        <w:rPr>
          <w:sz w:val="24"/>
          <w:u w:val="single"/>
        </w:rPr>
        <w:t>09</w:t>
      </w:r>
      <w:r>
        <w:rPr>
          <w:sz w:val="24"/>
        </w:rPr>
        <w:t xml:space="preserve"> 2016 г.</w:t>
      </w:r>
    </w:p>
    <w:p w:rsidR="00AB1DF9" w:rsidRDefault="00AB1DF9" w:rsidP="00AB1DF9">
      <w:pPr>
        <w:pStyle w:val="1"/>
        <w:shd w:val="clear" w:color="auto" w:fill="auto"/>
        <w:tabs>
          <w:tab w:val="right" w:pos="8698"/>
          <w:tab w:val="center" w:pos="9024"/>
        </w:tabs>
        <w:spacing w:after="0" w:line="317" w:lineRule="exact"/>
        <w:jc w:val="left"/>
        <w:rPr>
          <w:sz w:val="24"/>
        </w:rPr>
      </w:pPr>
      <w:r>
        <w:rPr>
          <w:sz w:val="24"/>
        </w:rPr>
        <w:t>Протокол № __</w:t>
      </w:r>
      <w:r>
        <w:rPr>
          <w:sz w:val="24"/>
          <w:u w:val="single"/>
        </w:rPr>
        <w:t>1</w:t>
      </w:r>
      <w:r>
        <w:rPr>
          <w:sz w:val="24"/>
        </w:rPr>
        <w:t xml:space="preserve">___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B1DF9" w:rsidRDefault="00AB1DF9" w:rsidP="00AB1DF9">
      <w:pPr>
        <w:pStyle w:val="1"/>
        <w:shd w:val="clear" w:color="auto" w:fill="auto"/>
        <w:tabs>
          <w:tab w:val="left" w:pos="4960"/>
        </w:tabs>
        <w:spacing w:after="356" w:line="317" w:lineRule="exact"/>
        <w:jc w:val="both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>23</w:t>
      </w:r>
      <w:r>
        <w:rPr>
          <w:sz w:val="24"/>
        </w:rPr>
        <w:t xml:space="preserve">» </w:t>
      </w:r>
      <w:r>
        <w:rPr>
          <w:sz w:val="24"/>
          <w:u w:val="single"/>
        </w:rPr>
        <w:t>08</w:t>
      </w:r>
      <w:r>
        <w:rPr>
          <w:sz w:val="24"/>
        </w:rPr>
        <w:t xml:space="preserve"> 2016 г.</w:t>
      </w:r>
    </w:p>
    <w:p w:rsidR="00032549" w:rsidRDefault="00032549" w:rsidP="00032549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4"/>
        </w:rPr>
      </w:pPr>
      <w:bookmarkStart w:id="0" w:name="_GoBack"/>
      <w:bookmarkEnd w:id="0"/>
    </w:p>
    <w:p w:rsidR="00E338D8" w:rsidRDefault="00E338D8" w:rsidP="00032549">
      <w:pPr>
        <w:pStyle w:val="Default"/>
        <w:jc w:val="center"/>
        <w:rPr>
          <w:b/>
          <w:bCs/>
        </w:rPr>
      </w:pPr>
    </w:p>
    <w:p w:rsidR="00C4375F" w:rsidRPr="00032549" w:rsidRDefault="00C4375F" w:rsidP="00032549">
      <w:pPr>
        <w:pStyle w:val="Default"/>
        <w:jc w:val="center"/>
      </w:pPr>
      <w:r w:rsidRPr="00032549">
        <w:rPr>
          <w:b/>
          <w:bCs/>
        </w:rPr>
        <w:t>П</w:t>
      </w:r>
      <w:r w:rsidRPr="00032549">
        <w:rPr>
          <w:b/>
          <w:bCs/>
          <w:caps/>
        </w:rPr>
        <w:t>орядок</w:t>
      </w:r>
    </w:p>
    <w:p w:rsidR="00C4375F" w:rsidRPr="00032549" w:rsidRDefault="00C4375F" w:rsidP="00032549">
      <w:pPr>
        <w:pStyle w:val="Default"/>
        <w:jc w:val="center"/>
      </w:pPr>
      <w:r w:rsidRPr="00032549">
        <w:rPr>
          <w:b/>
          <w:bCs/>
        </w:rPr>
        <w:t>оформления возникновения, приостановления и прекращения</w:t>
      </w:r>
    </w:p>
    <w:p w:rsidR="00C4375F" w:rsidRPr="00032549" w:rsidRDefault="00C4375F" w:rsidP="00032549">
      <w:pPr>
        <w:pStyle w:val="Default"/>
        <w:jc w:val="center"/>
      </w:pPr>
      <w:r w:rsidRPr="00032549">
        <w:rPr>
          <w:b/>
          <w:bCs/>
        </w:rPr>
        <w:t>отношений между МАОУ «Лицей №</w:t>
      </w:r>
      <w:r w:rsidR="00032549">
        <w:rPr>
          <w:b/>
          <w:bCs/>
        </w:rPr>
        <w:t xml:space="preserve"> 176</w:t>
      </w:r>
      <w:r w:rsidRPr="00032549">
        <w:rPr>
          <w:b/>
          <w:bCs/>
        </w:rPr>
        <w:t xml:space="preserve">» и </w:t>
      </w:r>
      <w:proofErr w:type="gramStart"/>
      <w:r w:rsidRPr="00032549">
        <w:rPr>
          <w:b/>
          <w:bCs/>
        </w:rPr>
        <w:t>обучающимися</w:t>
      </w:r>
      <w:proofErr w:type="gramEnd"/>
    </w:p>
    <w:p w:rsidR="00C4375F" w:rsidRDefault="00C4375F" w:rsidP="00032549">
      <w:pPr>
        <w:pStyle w:val="Default"/>
        <w:jc w:val="center"/>
        <w:rPr>
          <w:b/>
          <w:bCs/>
        </w:rPr>
      </w:pPr>
      <w:r w:rsidRPr="00032549">
        <w:rPr>
          <w:b/>
          <w:bCs/>
        </w:rPr>
        <w:t>и (или) родителями (законными представителями)</w:t>
      </w:r>
      <w:r w:rsidR="00032549">
        <w:rPr>
          <w:b/>
          <w:bCs/>
        </w:rPr>
        <w:t xml:space="preserve"> </w:t>
      </w:r>
      <w:proofErr w:type="gramStart"/>
      <w:r w:rsidRPr="00032549">
        <w:rPr>
          <w:b/>
          <w:bCs/>
        </w:rPr>
        <w:t>обучающихся</w:t>
      </w:r>
      <w:proofErr w:type="gramEnd"/>
    </w:p>
    <w:p w:rsidR="00032549" w:rsidRDefault="00032549" w:rsidP="00032549">
      <w:pPr>
        <w:pStyle w:val="Default"/>
        <w:jc w:val="center"/>
      </w:pPr>
    </w:p>
    <w:p w:rsidR="00E338D8" w:rsidRPr="00032549" w:rsidRDefault="00E338D8" w:rsidP="00032549">
      <w:pPr>
        <w:pStyle w:val="Default"/>
        <w:jc w:val="center"/>
      </w:pPr>
    </w:p>
    <w:p w:rsidR="00C4375F" w:rsidRPr="00032549" w:rsidRDefault="00C4375F" w:rsidP="00032549">
      <w:pPr>
        <w:pStyle w:val="Default"/>
        <w:jc w:val="both"/>
      </w:pPr>
      <w:r w:rsidRPr="00032549">
        <w:rPr>
          <w:b/>
          <w:bCs/>
        </w:rPr>
        <w:t xml:space="preserve">1. Общие положения </w:t>
      </w:r>
    </w:p>
    <w:p w:rsidR="00C4375F" w:rsidRPr="00032549" w:rsidRDefault="00C4375F" w:rsidP="00032549">
      <w:pPr>
        <w:pStyle w:val="Default"/>
        <w:jc w:val="both"/>
      </w:pPr>
      <w:r w:rsidRPr="00032549">
        <w:t>1.1. Настоящий Порядок разработан в соответствии с Федеральным законом «Об образовании в Российской Федерации» от 29.12.2012</w:t>
      </w:r>
      <w:r w:rsidR="00DC642F">
        <w:t xml:space="preserve"> </w:t>
      </w:r>
      <w:r w:rsidRPr="00032549">
        <w:t>№ 273-ФЗ и Уставом МАОУ «Лицей №</w:t>
      </w:r>
      <w:r w:rsidR="00FD53F5">
        <w:t xml:space="preserve"> 176</w:t>
      </w:r>
      <w:r w:rsidRPr="00032549">
        <w:t xml:space="preserve">».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1.2. Настоящий Порядок регламентирует оформление возникновения, приостановления и прекращения отношений между МАОУ «Лицей № </w:t>
      </w:r>
      <w:r w:rsidR="00FD53F5">
        <w:t>176» (далее – л</w:t>
      </w:r>
      <w:r w:rsidRPr="00032549">
        <w:t xml:space="preserve">ицей) и обучающимися и (или) родителями (законными представителями) несовершеннолетних обучающихся.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представители. </w:t>
      </w:r>
    </w:p>
    <w:p w:rsidR="00C4375F" w:rsidRPr="00032549" w:rsidRDefault="00C4375F" w:rsidP="00032549">
      <w:pPr>
        <w:pStyle w:val="Default"/>
        <w:jc w:val="both"/>
      </w:pPr>
      <w:r w:rsidRPr="00032549">
        <w:rPr>
          <w:b/>
          <w:bCs/>
        </w:rPr>
        <w:t xml:space="preserve">2. Возникновение образовательных отношений </w:t>
      </w:r>
    </w:p>
    <w:p w:rsidR="00C4375F" w:rsidRPr="00032549" w:rsidRDefault="00C4375F" w:rsidP="00032549">
      <w:pPr>
        <w:pStyle w:val="Default"/>
        <w:jc w:val="both"/>
      </w:pPr>
      <w:r w:rsidRPr="00032549">
        <w:t>2.1. Основанием возникновения образовательных отнош</w:t>
      </w:r>
      <w:r w:rsidR="00FD53F5">
        <w:t>ений является приказ директора л</w:t>
      </w:r>
      <w:r w:rsidRPr="00032549">
        <w:t xml:space="preserve">ицея о зачислении лица на обучение в учреждение или для прохождения промежуточной аттестации и (или) государственной (итоговой) аттестации. </w:t>
      </w:r>
    </w:p>
    <w:p w:rsidR="00C4375F" w:rsidRPr="00032549" w:rsidRDefault="00C4375F" w:rsidP="00032549">
      <w:pPr>
        <w:pStyle w:val="Default"/>
        <w:jc w:val="both"/>
      </w:pPr>
      <w:r w:rsidRPr="00032549">
        <w:t>2.2. Возникновение образовательных отношени</w:t>
      </w:r>
      <w:r w:rsidR="00FD53F5">
        <w:t xml:space="preserve">й </w:t>
      </w:r>
      <w:proofErr w:type="gramStart"/>
      <w:r w:rsidR="00FD53F5">
        <w:t>в связи с зачислением лица в л</w:t>
      </w:r>
      <w:r w:rsidRPr="00032549">
        <w:t>ицей на обучение по основным общеобразовательным программам</w:t>
      </w:r>
      <w:proofErr w:type="gramEnd"/>
      <w:r w:rsidRPr="00032549"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учреждение.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FD53F5">
        <w:t>л</w:t>
      </w:r>
      <w:r w:rsidRPr="00032549">
        <w:t xml:space="preserve">ицея, возникают у лица, зачисленного на обучение с даты, указанной в приказе о зачислении лица на обучение. </w:t>
      </w:r>
    </w:p>
    <w:p w:rsidR="00C4375F" w:rsidRPr="00032549" w:rsidRDefault="00C4375F" w:rsidP="00032549">
      <w:pPr>
        <w:pStyle w:val="Default"/>
        <w:jc w:val="both"/>
      </w:pPr>
      <w:r w:rsidRPr="00032549">
        <w:rPr>
          <w:b/>
          <w:bCs/>
        </w:rPr>
        <w:t xml:space="preserve">3. Изменение образовательных отношений </w:t>
      </w:r>
    </w:p>
    <w:p w:rsidR="00C4375F" w:rsidRPr="00032549" w:rsidRDefault="00E338D8" w:rsidP="00032549">
      <w:pPr>
        <w:pStyle w:val="Default"/>
        <w:jc w:val="both"/>
      </w:pPr>
      <w:r>
        <w:t>3</w:t>
      </w:r>
      <w:r w:rsidR="00C4375F" w:rsidRPr="00032549">
        <w:t xml:space="preserve">.1. </w:t>
      </w:r>
      <w:proofErr w:type="gramStart"/>
      <w:r w:rsidR="00C4375F" w:rsidRPr="00032549"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FD53F5">
        <w:t>л</w:t>
      </w:r>
      <w:r w:rsidR="00C4375F" w:rsidRPr="00032549">
        <w:t xml:space="preserve">ицея: </w:t>
      </w:r>
      <w:proofErr w:type="gramEnd"/>
    </w:p>
    <w:p w:rsidR="00C4375F" w:rsidRPr="00032549" w:rsidRDefault="00C4375F" w:rsidP="00032549">
      <w:pPr>
        <w:pStyle w:val="Default"/>
        <w:jc w:val="both"/>
      </w:pPr>
      <w:r w:rsidRPr="00032549">
        <w:t xml:space="preserve">- переход с очной формы обучения на семейное образование и наоборот; </w:t>
      </w:r>
    </w:p>
    <w:p w:rsidR="00E338D8" w:rsidRDefault="00C4375F" w:rsidP="00E338D8">
      <w:pPr>
        <w:pStyle w:val="Default"/>
        <w:jc w:val="both"/>
      </w:pPr>
      <w:r w:rsidRPr="00032549">
        <w:t xml:space="preserve">- иные случаи, предусмотренные нормативно-правовыми актами. </w:t>
      </w:r>
    </w:p>
    <w:p w:rsidR="00C4375F" w:rsidRPr="00032549" w:rsidRDefault="00E338D8" w:rsidP="00E338D8">
      <w:pPr>
        <w:pStyle w:val="Default"/>
        <w:jc w:val="both"/>
      </w:pPr>
      <w:r>
        <w:t>3</w:t>
      </w:r>
      <w:r w:rsidR="00C4375F" w:rsidRPr="00032549">
        <w:t>.2. Основанием для изменения образовательных отнош</w:t>
      </w:r>
      <w:r w:rsidR="00FD53F5">
        <w:t>ений является приказ директора л</w:t>
      </w:r>
      <w:r w:rsidR="00C4375F" w:rsidRPr="00032549">
        <w:t xml:space="preserve">ицея. </w:t>
      </w:r>
    </w:p>
    <w:p w:rsidR="00C4375F" w:rsidRPr="00032549" w:rsidRDefault="00C4375F" w:rsidP="00032549">
      <w:pPr>
        <w:pStyle w:val="Default"/>
        <w:jc w:val="both"/>
      </w:pPr>
      <w:r w:rsidRPr="00032549">
        <w:rPr>
          <w:b/>
          <w:bCs/>
        </w:rPr>
        <w:t xml:space="preserve">4. Прекращение образовательных отношений </w:t>
      </w:r>
    </w:p>
    <w:p w:rsidR="00C4375F" w:rsidRPr="00032549" w:rsidRDefault="00E338D8" w:rsidP="00032549">
      <w:pPr>
        <w:pStyle w:val="Default"/>
        <w:jc w:val="both"/>
      </w:pPr>
      <w:r>
        <w:t>4</w:t>
      </w:r>
      <w:r w:rsidR="00C4375F" w:rsidRPr="00032549">
        <w:t xml:space="preserve">.1. </w:t>
      </w:r>
      <w:proofErr w:type="gramStart"/>
      <w:r w:rsidR="00C4375F" w:rsidRPr="00032549">
        <w:t>Образовательные отношения прекращаются в связи с отчислением обуча</w:t>
      </w:r>
      <w:r w:rsidR="00FD53F5">
        <w:t>ющегося из л</w:t>
      </w:r>
      <w:r w:rsidR="00C4375F" w:rsidRPr="00032549">
        <w:t xml:space="preserve">ицея: </w:t>
      </w:r>
      <w:proofErr w:type="gramEnd"/>
    </w:p>
    <w:p w:rsidR="00C4375F" w:rsidRPr="00032549" w:rsidRDefault="00C4375F" w:rsidP="00032549">
      <w:pPr>
        <w:pStyle w:val="Default"/>
        <w:jc w:val="both"/>
      </w:pPr>
      <w:r w:rsidRPr="00032549">
        <w:t xml:space="preserve">- в связи с получением образования (завершением обучения);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- досрочно по основаниям, установленным законодательством об образовании. </w:t>
      </w:r>
    </w:p>
    <w:p w:rsidR="00C4375F" w:rsidRPr="00032549" w:rsidRDefault="00E338D8" w:rsidP="00032549">
      <w:pPr>
        <w:pStyle w:val="Default"/>
        <w:jc w:val="both"/>
      </w:pPr>
      <w:r>
        <w:t>4</w:t>
      </w:r>
      <w:r w:rsidR="00C4375F" w:rsidRPr="00032549">
        <w:t xml:space="preserve">.2. Образовательные отношения могут быть прекращены досрочно в следующих случаях: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1) по инициативе обучающегося или (родителей (законных представителей) </w:t>
      </w:r>
      <w:proofErr w:type="spellStart"/>
      <w:proofErr w:type="gramStart"/>
      <w:r w:rsidRPr="00032549">
        <w:t>несовершен</w:t>
      </w:r>
      <w:r w:rsidR="00FD53F5">
        <w:t>-</w:t>
      </w:r>
      <w:r w:rsidRPr="00032549">
        <w:t>нолетнего</w:t>
      </w:r>
      <w:proofErr w:type="spellEnd"/>
      <w:proofErr w:type="gramEnd"/>
      <w:r w:rsidRPr="00032549">
        <w:t xml:space="preserve"> обучающегося), в том числе, в случае перевода обучающегося для продолжения </w:t>
      </w:r>
      <w:r w:rsidRPr="00032549">
        <w:lastRenderedPageBreak/>
        <w:t>освоения образовательной программы в другую организацию, осуществляющ</w:t>
      </w:r>
      <w:r w:rsidR="00DC642F">
        <w:t>ую образовательную деятельность;</w:t>
      </w:r>
      <w:r w:rsidRPr="00032549">
        <w:t xml:space="preserve"> </w:t>
      </w:r>
    </w:p>
    <w:p w:rsidR="00C4375F" w:rsidRPr="00032549" w:rsidRDefault="00C4375F" w:rsidP="00032549">
      <w:pPr>
        <w:pStyle w:val="Default"/>
        <w:jc w:val="both"/>
      </w:pPr>
      <w:r w:rsidRPr="00032549">
        <w:t>2) по</w:t>
      </w:r>
      <w:r w:rsidR="00DC642F">
        <w:t xml:space="preserve"> инициативе л</w:t>
      </w:r>
      <w:r w:rsidRPr="00032549">
        <w:t xml:space="preserve">ицея, в случае применения к </w:t>
      </w:r>
      <w:proofErr w:type="gramStart"/>
      <w:r w:rsidRPr="00032549">
        <w:t>обучающемуся</w:t>
      </w:r>
      <w:proofErr w:type="gramEnd"/>
      <w:r w:rsidRPr="00032549">
        <w:t>, достигшему возраста 15 лет, отчисления как</w:t>
      </w:r>
      <w:r w:rsidR="00DC642F">
        <w:t xml:space="preserve"> меры дисциплинарного взыскания;</w:t>
      </w:r>
      <w:r w:rsidRPr="00032549">
        <w:t xml:space="preserve"> </w:t>
      </w:r>
    </w:p>
    <w:p w:rsidR="00C4375F" w:rsidRPr="00032549" w:rsidRDefault="00C4375F" w:rsidP="00032549">
      <w:pPr>
        <w:pStyle w:val="Default"/>
        <w:jc w:val="both"/>
      </w:pPr>
      <w:r w:rsidRPr="00032549">
        <w:t>3) по обстоятельствам, не зависящим от воли обучающегося (родителей (законных представителей) несовершеннолетнего обучающегос</w:t>
      </w:r>
      <w:r w:rsidR="00DC642F">
        <w:t>я) и л</w:t>
      </w:r>
      <w:r w:rsidRPr="00032549">
        <w:t xml:space="preserve">ицея, в том числе, в случае ликвидации организации, осуществляющей образовательную деятельность. </w:t>
      </w:r>
    </w:p>
    <w:p w:rsidR="00C4375F" w:rsidRPr="00032549" w:rsidRDefault="00E338D8" w:rsidP="00032549">
      <w:pPr>
        <w:pStyle w:val="Default"/>
        <w:jc w:val="both"/>
      </w:pPr>
      <w:r>
        <w:t>4</w:t>
      </w:r>
      <w:r w:rsidR="00C4375F" w:rsidRPr="00032549"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C4375F" w:rsidRPr="00032549" w:rsidRDefault="00E338D8" w:rsidP="00032549">
      <w:pPr>
        <w:pStyle w:val="Default"/>
        <w:jc w:val="both"/>
      </w:pPr>
      <w:r>
        <w:t>4</w:t>
      </w:r>
      <w:r w:rsidR="00C4375F" w:rsidRPr="00032549">
        <w:t>.4. Основанием для прекращения образовательных отношений является приказ</w:t>
      </w:r>
      <w:r w:rsidR="00DC642F">
        <w:t xml:space="preserve"> об отчислении обучающегося из л</w:t>
      </w:r>
      <w:r w:rsidR="00C4375F" w:rsidRPr="00032549">
        <w:t xml:space="preserve">ицея. </w:t>
      </w:r>
    </w:p>
    <w:p w:rsidR="00C4375F" w:rsidRPr="00032549" w:rsidRDefault="00C4375F" w:rsidP="00032549">
      <w:pPr>
        <w:pStyle w:val="Default"/>
        <w:jc w:val="both"/>
      </w:pPr>
      <w:r w:rsidRPr="00032549">
        <w:t xml:space="preserve">Права и обязанности обучающегося, предусмотренные законодательством об образовании и </w:t>
      </w:r>
      <w:r w:rsidR="00DC642F">
        <w:t>локальными нормативными актами л</w:t>
      </w:r>
      <w:r w:rsidRPr="00032549">
        <w:t xml:space="preserve">ицея, прекращаются со дня его отчисления. </w:t>
      </w:r>
    </w:p>
    <w:p w:rsidR="00C4375F" w:rsidRPr="00032549" w:rsidRDefault="00E338D8" w:rsidP="00032549">
      <w:pPr>
        <w:pStyle w:val="Default"/>
        <w:jc w:val="both"/>
      </w:pPr>
      <w:r>
        <w:t>4</w:t>
      </w:r>
      <w:r w:rsidR="00C4375F" w:rsidRPr="00032549">
        <w:t>.5. При досрочном прекращ</w:t>
      </w:r>
      <w:r w:rsidR="00DC642F">
        <w:t>ении образовательных отношений л</w:t>
      </w:r>
      <w:r w:rsidR="00C4375F" w:rsidRPr="00032549">
        <w:t xml:space="preserve">ицеем в трехдневный срок после издания </w:t>
      </w:r>
      <w:proofErr w:type="gramStart"/>
      <w:r w:rsidR="00C4375F" w:rsidRPr="00032549">
        <w:t>приказа</w:t>
      </w:r>
      <w:proofErr w:type="gramEnd"/>
      <w:r w:rsidR="00C4375F" w:rsidRPr="00032549"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 </w:t>
      </w:r>
    </w:p>
    <w:p w:rsidR="00C4375F" w:rsidRPr="00032549" w:rsidRDefault="00E338D8" w:rsidP="00032549">
      <w:pPr>
        <w:pStyle w:val="Default"/>
        <w:jc w:val="both"/>
      </w:pPr>
      <w:proofErr w:type="gramStart"/>
      <w:r>
        <w:t>4</w:t>
      </w:r>
      <w:r w:rsidR="00C4375F" w:rsidRPr="00032549">
        <w:t xml:space="preserve">.6 Лицей, его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обязаны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  <w:proofErr w:type="gramEnd"/>
    </w:p>
    <w:p w:rsidR="00C4375F" w:rsidRPr="00032549" w:rsidRDefault="00E338D8" w:rsidP="00032549">
      <w:pPr>
        <w:pStyle w:val="Default"/>
        <w:jc w:val="both"/>
      </w:pPr>
      <w:r>
        <w:t xml:space="preserve">4.7. </w:t>
      </w:r>
      <w:r w:rsidR="00C4375F" w:rsidRPr="00032549">
        <w:t>В с</w:t>
      </w:r>
      <w:r w:rsidR="00DC642F">
        <w:t>лучае прекращения деятельности л</w:t>
      </w:r>
      <w:r w:rsidR="00C4375F" w:rsidRPr="00032549">
        <w:t xml:space="preserve">ицея,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аккредитации, Учредитель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</w:t>
      </w:r>
    </w:p>
    <w:p w:rsidR="008E0FDC" w:rsidRPr="00032549" w:rsidRDefault="00E338D8" w:rsidP="0003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C4375F" w:rsidRPr="00032549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8E0FDC" w:rsidRPr="00032549" w:rsidSect="00E338D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F"/>
    <w:rsid w:val="00032549"/>
    <w:rsid w:val="00665463"/>
    <w:rsid w:val="008E0FDC"/>
    <w:rsid w:val="00AB1DF9"/>
    <w:rsid w:val="00C4375F"/>
    <w:rsid w:val="00DC642F"/>
    <w:rsid w:val="00E338D8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0325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254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0325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254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2017-05-12T08:34:00Z</cp:lastPrinted>
  <dcterms:created xsi:type="dcterms:W3CDTF">2017-05-11T10:11:00Z</dcterms:created>
  <dcterms:modified xsi:type="dcterms:W3CDTF">2017-05-22T09:57:00Z</dcterms:modified>
</cp:coreProperties>
</file>